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73" w:rsidRDefault="00842F6C" w:rsidP="00842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247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A0E0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October</w:t>
      </w:r>
      <w:r w:rsidRPr="00322247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07D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2F6C" w:rsidRPr="008C0BAE" w:rsidRDefault="00307D73" w:rsidP="00842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Resolutions and </w:t>
      </w:r>
      <w:r w:rsidR="007124CC">
        <w:rPr>
          <w:rFonts w:ascii="Times New Roman" w:hAnsi="Times New Roman" w:cs="Times New Roman"/>
          <w:b/>
          <w:sz w:val="24"/>
          <w:szCs w:val="24"/>
          <w:u w:val="single"/>
        </w:rPr>
        <w:t>Action T</w:t>
      </w:r>
      <w:r w:rsidR="00842F6C" w:rsidRPr="008C0BAE">
        <w:rPr>
          <w:rFonts w:ascii="Times New Roman" w:hAnsi="Times New Roman" w:cs="Times New Roman"/>
          <w:b/>
          <w:sz w:val="24"/>
          <w:szCs w:val="24"/>
          <w:u w:val="single"/>
        </w:rPr>
        <w:t>aken:</w:t>
      </w:r>
    </w:p>
    <w:p w:rsidR="00842F6C" w:rsidRDefault="00842F6C" w:rsidP="00842F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complete all the requirements of NAAC to apply for 3</w:t>
      </w:r>
      <w:r w:rsidRPr="003A0E0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cycle.</w:t>
      </w:r>
    </w:p>
    <w:p w:rsidR="00842F6C" w:rsidRDefault="00842F6C" w:rsidP="00842F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website is active. AQARs submitted.  Infrastructural requirements satisfactory. Laboratories improved.  New courses/ programs started.  Faculties’ academic growth is visible.</w:t>
      </w:r>
    </w:p>
    <w:p w:rsidR="00842F6C" w:rsidRDefault="00842F6C" w:rsidP="00842F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submit AQAR of 2017-18</w:t>
      </w:r>
    </w:p>
    <w:p w:rsidR="00842F6C" w:rsidRDefault="00842F6C" w:rsidP="00842F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</w:t>
      </w:r>
      <w:r w:rsidR="00740A0D">
        <w:rPr>
          <w:rFonts w:ascii="Times New Roman" w:hAnsi="Times New Roman" w:cs="Times New Roman"/>
          <w:sz w:val="24"/>
          <w:szCs w:val="24"/>
        </w:rPr>
        <w:t xml:space="preserve"> on 3 November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F6C" w:rsidRDefault="00842F6C" w:rsidP="00842F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apply for 3</w:t>
      </w:r>
      <w:r w:rsidRPr="001532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Cycle in December, 2018.</w:t>
      </w:r>
    </w:p>
    <w:p w:rsidR="00842F6C" w:rsidRDefault="00842F6C" w:rsidP="00842F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Decided to apply in April, 2018 as University Letter is awaited which NAAC requires on courses/ programs approval.  SSR is almost ready.</w:t>
      </w:r>
    </w:p>
    <w:p w:rsidR="00842F6C" w:rsidRPr="00AC6125" w:rsidRDefault="00842F6C" w:rsidP="00842F6C">
      <w:pPr>
        <w:pStyle w:val="NormalWeb"/>
        <w:tabs>
          <w:tab w:val="left" w:pos="1365"/>
        </w:tabs>
        <w:spacing w:before="0" w:beforeAutospacing="0" w:after="0" w:afterAutospacing="0"/>
        <w:jc w:val="both"/>
      </w:pPr>
    </w:p>
    <w:p w:rsidR="00BD53B9" w:rsidRDefault="00BD53B9"/>
    <w:sectPr w:rsidR="00BD53B9" w:rsidSect="006928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A49"/>
    <w:multiLevelType w:val="hybridMultilevel"/>
    <w:tmpl w:val="65781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43F1"/>
    <w:multiLevelType w:val="hybridMultilevel"/>
    <w:tmpl w:val="90522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42F6C"/>
    <w:rsid w:val="00103D41"/>
    <w:rsid w:val="00307D73"/>
    <w:rsid w:val="00546EC1"/>
    <w:rsid w:val="007124CC"/>
    <w:rsid w:val="00740A0D"/>
    <w:rsid w:val="00842F6C"/>
    <w:rsid w:val="00BD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6C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84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5</cp:revision>
  <dcterms:created xsi:type="dcterms:W3CDTF">2019-04-11T07:07:00Z</dcterms:created>
  <dcterms:modified xsi:type="dcterms:W3CDTF">2019-04-25T07:32:00Z</dcterms:modified>
</cp:coreProperties>
</file>