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8E" w:rsidRDefault="006B3829" w:rsidP="006B3829">
      <w:pPr>
        <w:jc w:val="center"/>
        <w:rPr>
          <w:rFonts w:ascii="Times New Roman" w:hAnsi="Times New Roman" w:cs="Times New Roman"/>
          <w:b/>
          <w:sz w:val="24"/>
          <w:szCs w:val="24"/>
          <w:u w:val="single"/>
        </w:rPr>
      </w:pPr>
      <w:r>
        <w:rPr>
          <w:rFonts w:ascii="Times New Roman" w:hAnsi="Times New Roman" w:cs="Times New Roman"/>
          <w:b/>
          <w:sz w:val="24"/>
          <w:szCs w:val="24"/>
          <w:u w:val="single"/>
        </w:rPr>
        <w:t>Meeting 10</w:t>
      </w:r>
      <w:r w:rsidRPr="008A50E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2017 </w:t>
      </w:r>
    </w:p>
    <w:p w:rsidR="006B3829" w:rsidRPr="008C0BAE" w:rsidRDefault="0010788E" w:rsidP="006B3829">
      <w:pPr>
        <w:jc w:val="center"/>
        <w:rPr>
          <w:rFonts w:ascii="Times New Roman" w:hAnsi="Times New Roman" w:cs="Times New Roman"/>
          <w:b/>
          <w:sz w:val="24"/>
          <w:szCs w:val="24"/>
          <w:u w:val="single"/>
        </w:rPr>
      </w:pPr>
      <w:r>
        <w:rPr>
          <w:rFonts w:ascii="Times New Roman" w:hAnsi="Times New Roman" w:cs="Times New Roman"/>
          <w:b/>
          <w:sz w:val="24"/>
          <w:szCs w:val="24"/>
          <w:u w:val="single"/>
        </w:rPr>
        <w:t>Resolutions and Action T</w:t>
      </w:r>
      <w:r w:rsidR="006B3829" w:rsidRPr="008C0BAE">
        <w:rPr>
          <w:rFonts w:ascii="Times New Roman" w:hAnsi="Times New Roman" w:cs="Times New Roman"/>
          <w:b/>
          <w:sz w:val="24"/>
          <w:szCs w:val="24"/>
          <w:u w:val="single"/>
        </w:rPr>
        <w:t>aken:</w:t>
      </w:r>
    </w:p>
    <w:p w:rsidR="006B3829" w:rsidRDefault="006B3829" w:rsidP="006B382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give ample publicity to the college activities to increase students’ response.</w:t>
      </w:r>
    </w:p>
    <w:p w:rsidR="006B3829" w:rsidRPr="009B441B" w:rsidRDefault="006B3829" w:rsidP="006B3829">
      <w:pPr>
        <w:pStyle w:val="ListParagraph"/>
        <w:numPr>
          <w:ilvl w:val="0"/>
          <w:numId w:val="1"/>
        </w:numPr>
        <w:ind w:left="1350"/>
        <w:jc w:val="both"/>
        <w:rPr>
          <w:rFonts w:ascii="Times New Roman" w:hAnsi="Times New Roman" w:cs="Times New Roman"/>
          <w:sz w:val="24"/>
          <w:szCs w:val="24"/>
        </w:rPr>
      </w:pPr>
      <w:r>
        <w:rPr>
          <w:rFonts w:ascii="Times New Roman" w:hAnsi="Times New Roman" w:cs="Times New Roman"/>
          <w:sz w:val="24"/>
          <w:szCs w:val="24"/>
        </w:rPr>
        <w:t>Wide publicity through circulating and display of Notices in advance regarding activities is given.  Students are motivated to participate in the activities.  Publicity to activities is also given through News Papers that print news about our college activities.</w:t>
      </w:r>
    </w:p>
    <w:p w:rsidR="006B3829" w:rsidRDefault="008C47CD" w:rsidP="006B3829">
      <w:pPr>
        <w:pStyle w:val="ListParagraph"/>
        <w:numPr>
          <w:ilvl w:val="0"/>
          <w:numId w:val="3"/>
        </w:numPr>
      </w:pPr>
      <w:r>
        <w:t xml:space="preserve">To do </w:t>
      </w:r>
      <w:r w:rsidR="006B3829">
        <w:t>ISO Certification:</w:t>
      </w:r>
      <w:r w:rsidR="006B3829">
        <w:br/>
      </w:r>
    </w:p>
    <w:p w:rsidR="006B3829" w:rsidRDefault="006B3829" w:rsidP="006B382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Prof. B.S. </w:t>
      </w:r>
      <w:proofErr w:type="spellStart"/>
      <w:r>
        <w:rPr>
          <w:rFonts w:ascii="Times New Roman" w:hAnsi="Times New Roman" w:cs="Times New Roman"/>
          <w:sz w:val="24"/>
          <w:szCs w:val="24"/>
        </w:rPr>
        <w:t>Aher</w:t>
      </w:r>
      <w:proofErr w:type="spellEnd"/>
      <w:r>
        <w:rPr>
          <w:rFonts w:ascii="Times New Roman" w:hAnsi="Times New Roman" w:cs="Times New Roman"/>
          <w:sz w:val="24"/>
          <w:szCs w:val="24"/>
        </w:rPr>
        <w:t xml:space="preserve"> is appointed as a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xml:space="preserve"> and preparation is going on to invite </w:t>
      </w:r>
      <w:proofErr w:type="spellStart"/>
      <w:r>
        <w:rPr>
          <w:rFonts w:ascii="Times New Roman" w:hAnsi="Times New Roman" w:cs="Times New Roman"/>
          <w:sz w:val="24"/>
          <w:szCs w:val="24"/>
        </w:rPr>
        <w:t>Unicert</w:t>
      </w:r>
      <w:proofErr w:type="spellEnd"/>
      <w:r>
        <w:rPr>
          <w:rFonts w:ascii="Times New Roman" w:hAnsi="Times New Roman" w:cs="Times New Roman"/>
          <w:sz w:val="24"/>
          <w:szCs w:val="24"/>
        </w:rPr>
        <w:t xml:space="preserve"> for the same.</w:t>
      </w:r>
    </w:p>
    <w:p w:rsidR="006B3829" w:rsidRDefault="006B3829" w:rsidP="006B382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renovate Staff Room and facilities.</w:t>
      </w:r>
    </w:p>
    <w:p w:rsidR="006B3829" w:rsidRDefault="006B3829" w:rsidP="006B382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Staff room is shifted to the first floor where cabins for each department have been provided.  Facilities like tables, chairs, peon, wash basin, fans and lockers provided.</w:t>
      </w:r>
    </w:p>
    <w:p w:rsidR="002C3DEB" w:rsidRDefault="002C3DEB"/>
    <w:sectPr w:rsidR="002C3DEB" w:rsidSect="00655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43F1"/>
    <w:multiLevelType w:val="hybridMultilevel"/>
    <w:tmpl w:val="90522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8F723D"/>
    <w:multiLevelType w:val="hybridMultilevel"/>
    <w:tmpl w:val="253CF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84292"/>
    <w:multiLevelType w:val="hybridMultilevel"/>
    <w:tmpl w:val="4B1244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3829"/>
    <w:rsid w:val="0010788E"/>
    <w:rsid w:val="002C3DEB"/>
    <w:rsid w:val="00655393"/>
    <w:rsid w:val="006B3829"/>
    <w:rsid w:val="008C4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29"/>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Marathe</dc:creator>
  <cp:keywords/>
  <dc:description/>
  <cp:lastModifiedBy>Marathe</cp:lastModifiedBy>
  <cp:revision>4</cp:revision>
  <dcterms:created xsi:type="dcterms:W3CDTF">2019-04-11T07:03:00Z</dcterms:created>
  <dcterms:modified xsi:type="dcterms:W3CDTF">2019-04-11T08:10:00Z</dcterms:modified>
</cp:coreProperties>
</file>